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Pr="00EF0B10" w:rsidRDefault="00907901" w:rsidP="00EF0B10">
      <w:pPr>
        <w:spacing w:before="240" w:after="0" w:line="240" w:lineRule="auto"/>
        <w:rPr>
          <w:rFonts w:cs="B Titr"/>
          <w:b/>
          <w:bCs/>
          <w:sz w:val="18"/>
          <w:szCs w:val="18"/>
          <w:rtl/>
        </w:rPr>
      </w:pPr>
      <w:r w:rsidRPr="00EF0B10">
        <w:rPr>
          <w:rFonts w:cs="B Titr" w:hint="cs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-550545</wp:posOffset>
                </wp:positionH>
                <wp:positionV relativeFrom="paragraph">
                  <wp:posOffset>-102870</wp:posOffset>
                </wp:positionV>
                <wp:extent cx="7439025" cy="4857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9025" cy="485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D1683" id="Rectangle 3" o:spid="_x0000_s1026" style="position:absolute;margin-left:-43.35pt;margin-top:-8.1pt;width:585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3NFYwIAABUFAAAOAAAAZHJzL2Uyb0RvYy54bWysVEtv2zAMvg/YfxB0X52kydIGdYqgRYcB&#10;RRv0gZ5VWUqMSaJGKXGyXz9KdpyiK3YYdpFJ8ePTH3VxubOGbRWGGlzJhycDzpSTUNVuVfLnp5sv&#10;Z5yFKFwlDDhV8r0K/HL++dNF42dqBGswlUJGQVyYNb7k6xj9rCiCXCsrwgl45cioAa2IpOKqqFA0&#10;FN2aYjQYfC0awMojSBUC3V63Rj7P8bVWMt5rHVRkpuRUW8wn5vM1ncX8QsxWKPy6ll0Z4h+qsKJ2&#10;lLQPdS2iYBus/whla4kQQMcTCbYArWupcg/UzXDwrpvHtfAq90LDCb4fU/h/YeXddomsrkp+ypkT&#10;ln7RAw1NuJVR7DSNp/FhRqhHv8ROCySmXncabfpSF2yXR7rvR6p2kUm6nI5PzwejCWeSbOOzyXQ6&#10;SUGLo7fHEL8psCwJJUfKnicptrchttADJCVzcFMbk+5TYW0pWYp7oxLAuAelqSNKPsqBMpfUlUG2&#10;FcSC6sewqyAjk4umiL3T8CMnEw9OHTa5qcyv3nHwkeMxW4/OGcHF3tHWDvDvzrrFH7pue01tv0K1&#10;px+I0DI7eHlT0xxvRYhLgURlIj2tZ7ynQxtoSg6dxNka8NdH9wlPDCMrZw2tRsnDz41AxZn57oh7&#10;58PxOO1SVsaT6YgUfGt5fWtxG3sFNPchPQReZjHhozmIGsG+0BYvUlYyCScpd8llxINyFduVpXdA&#10;qsUiw2h/vIi37tHLFDxNNfHkafci0HdkikTDOziskZi941SLTZ4OFpsIus6EO861mzftXqZs906k&#10;5X6rZ9TxNZv/BgAA//8DAFBLAwQUAAYACAAAACEAiLKga+AAAAALAQAADwAAAGRycy9kb3ducmV2&#10;LnhtbEyPTU/DMAyG70j8h8hI3LZkHSpVaTpNkxCCExtf16wxbUXjVE3Wtf8e7wQ3W370+nmLzeQ6&#10;MeIQWk8aVksFAqnytqVaw/vb4yIDEaIhazpPqGHGAJvy+qowufVn2uN4iLXgEAq50dDE2OdShqpB&#10;Z8LS90h8+/aDM5HXoZZ2MGcOd51MlEqlMy3xh8b0uGuw+jmcnIaP8ZnkSwgx+VxvX5++drNv97PW&#10;tzfT9gFExCn+wXDRZ3Uo2enoT2SD6DQssvSeUR5WaQLiQqjsjtscNaRqDbIs5P8O5S8AAAD//wMA&#10;UEsBAi0AFAAGAAgAAAAhALaDOJL+AAAA4QEAABMAAAAAAAAAAAAAAAAAAAAAAFtDb250ZW50X1R5&#10;cGVzXS54bWxQSwECLQAUAAYACAAAACEAOP0h/9YAAACUAQAACwAAAAAAAAAAAAAAAAAvAQAAX3Jl&#10;bHMvLnJlbHNQSwECLQAUAAYACAAAACEAdB9zRWMCAAAVBQAADgAAAAAAAAAAAAAAAAAuAgAAZHJz&#10;L2Uyb0RvYy54bWxQSwECLQAUAAYACAAAACEAiLKga+AAAAALAQAADwAAAAAAAAAAAAAAAAC9BAAA&#10;ZHJzL2Rvd25yZXYueG1sUEsFBgAAAAAEAAQA8wAAAMoFAAAAAA==&#10;" filled="f" strokecolor="black [3200]" strokeweight="2pt">
                <w10:wrap anchorx="margin"/>
              </v:rect>
            </w:pict>
          </mc:Fallback>
        </mc:AlternateContent>
      </w:r>
      <w:r w:rsidR="00AE2727" w:rsidRPr="00EF0B10">
        <w:rPr>
          <w:rFonts w:cs="B Titr" w:hint="cs"/>
          <w:b/>
          <w:bCs/>
          <w:sz w:val="18"/>
          <w:szCs w:val="18"/>
          <w:rtl/>
        </w:rPr>
        <w:t>ج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>ـ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دول شم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>ـ</w:t>
      </w:r>
      <w:r w:rsidR="00D202F0" w:rsidRPr="00EF0B10">
        <w:rPr>
          <w:rFonts w:cs="B Titr" w:hint="cs"/>
          <w:b/>
          <w:bCs/>
          <w:sz w:val="18"/>
          <w:szCs w:val="18"/>
          <w:rtl/>
        </w:rPr>
        <w:t xml:space="preserve">اره 5 </w:t>
      </w:r>
      <w:r w:rsidR="0070286B" w:rsidRPr="00EF0B10">
        <w:rPr>
          <w:rFonts w:cs="B Titr" w:hint="cs"/>
          <w:b/>
          <w:bCs/>
          <w:sz w:val="18"/>
          <w:szCs w:val="18"/>
          <w:rtl/>
        </w:rPr>
        <w:t xml:space="preserve">ـ 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 xml:space="preserve">حداقل امتياز لازم جهت </w:t>
      </w:r>
      <w:r w:rsidR="00AE2727" w:rsidRPr="00543649">
        <w:rPr>
          <w:rFonts w:cs="B Titr" w:hint="cs"/>
          <w:b/>
          <w:bCs/>
          <w:sz w:val="18"/>
          <w:szCs w:val="18"/>
          <w:highlight w:val="yellow"/>
          <w:rtl/>
        </w:rPr>
        <w:t>تبديل وضعيت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 xml:space="preserve"> اعضاي هيأت علمي ( از</w:t>
      </w:r>
      <w:r w:rsidR="00244DF2" w:rsidRPr="00EF0B10">
        <w:rPr>
          <w:rFonts w:cs="B Titr" w:hint="cs"/>
          <w:b/>
          <w:bCs/>
          <w:sz w:val="18"/>
          <w:szCs w:val="18"/>
          <w:rtl/>
        </w:rPr>
        <w:t xml:space="preserve"> </w:t>
      </w:r>
      <w:r w:rsidR="00244DF2" w:rsidRPr="00543649">
        <w:rPr>
          <w:rFonts w:cs="B Titr" w:hint="cs"/>
          <w:b/>
          <w:bCs/>
          <w:sz w:val="18"/>
          <w:szCs w:val="18"/>
          <w:highlight w:val="yellow"/>
          <w:rtl/>
        </w:rPr>
        <w:t>پيماني به رسمي آزمايشي</w:t>
      </w:r>
      <w:r w:rsidR="00244DF2" w:rsidRPr="00EF0B10">
        <w:rPr>
          <w:rFonts w:cs="B Titr" w:hint="cs"/>
          <w:b/>
          <w:bCs/>
          <w:sz w:val="18"/>
          <w:szCs w:val="18"/>
          <w:rtl/>
        </w:rPr>
        <w:t xml:space="preserve"> 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 xml:space="preserve">و </w:t>
      </w:r>
      <w:r w:rsidR="002B58C3" w:rsidRPr="00EF0B10">
        <w:rPr>
          <w:rFonts w:cs="B Titr" w:hint="cs"/>
          <w:b/>
          <w:bCs/>
          <w:sz w:val="18"/>
          <w:szCs w:val="18"/>
          <w:rtl/>
        </w:rPr>
        <w:t xml:space="preserve">از </w:t>
      </w:r>
      <w:r w:rsidR="002B58C3" w:rsidRPr="00543649">
        <w:rPr>
          <w:rFonts w:cs="B Titr" w:hint="cs"/>
          <w:b/>
          <w:bCs/>
          <w:sz w:val="18"/>
          <w:szCs w:val="18"/>
          <w:highlight w:val="yellow"/>
          <w:rtl/>
        </w:rPr>
        <w:t xml:space="preserve">رسمی آزمایشی </w:t>
      </w:r>
      <w:r w:rsidR="00244DF2" w:rsidRPr="00543649">
        <w:rPr>
          <w:rFonts w:cs="B Titr" w:hint="cs"/>
          <w:b/>
          <w:bCs/>
          <w:sz w:val="18"/>
          <w:szCs w:val="18"/>
          <w:highlight w:val="yellow"/>
          <w:rtl/>
        </w:rPr>
        <w:t xml:space="preserve">به </w:t>
      </w:r>
      <w:r w:rsidR="00AE2727" w:rsidRPr="00543649">
        <w:rPr>
          <w:rFonts w:cs="B Titr" w:hint="cs"/>
          <w:b/>
          <w:bCs/>
          <w:sz w:val="18"/>
          <w:szCs w:val="18"/>
          <w:highlight w:val="yellow"/>
          <w:rtl/>
        </w:rPr>
        <w:t>رسمي</w:t>
      </w:r>
      <w:r w:rsidR="00244DF2" w:rsidRPr="00543649">
        <w:rPr>
          <w:rFonts w:cs="B Titr" w:hint="cs"/>
          <w:b/>
          <w:bCs/>
          <w:sz w:val="18"/>
          <w:szCs w:val="18"/>
          <w:highlight w:val="yellow"/>
          <w:rtl/>
        </w:rPr>
        <w:t xml:space="preserve"> قطعی</w:t>
      </w:r>
      <w:r w:rsidR="00AE2727" w:rsidRPr="00EF0B10">
        <w:rPr>
          <w:rFonts w:cs="B Titr" w:hint="cs"/>
          <w:b/>
          <w:bCs/>
          <w:sz w:val="18"/>
          <w:szCs w:val="18"/>
          <w:rtl/>
        </w:rPr>
        <w:t>) (مؤسسات آموزشي)</w:t>
      </w:r>
    </w:p>
    <w:p w:rsidR="001F3F97" w:rsidRPr="00DF370B" w:rsidRDefault="0070286B" w:rsidP="0070286B">
      <w:pPr>
        <w:spacing w:before="240" w:after="0" w:line="240" w:lineRule="auto"/>
        <w:ind w:left="-427" w:firstLine="427"/>
        <w:rPr>
          <w:rFonts w:cs="B Titr"/>
          <w:b/>
          <w:bCs/>
          <w:sz w:val="14"/>
          <w:szCs w:val="14"/>
        </w:rPr>
      </w:pPr>
      <w:r w:rsidRPr="00DF370B">
        <w:rPr>
          <w:rFonts w:cs="B Titr"/>
          <w:b/>
          <w:bCs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6FB094" wp14:editId="1BD5D477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7467600" cy="3905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0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B1000" id="Rectangle 4" o:spid="_x0000_s1026" style="position:absolute;margin-left:0;margin-top:5.2pt;width:588pt;height:30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2nalAIAAIQFAAAOAAAAZHJzL2Uyb0RvYy54bWysVE1v2zAMvQ/YfxB0X+1kST+MOkWQIsOA&#10;oi3aDj2rshQbkEVNUuJkv36UZDtBV+wwzAdZEslH8onk9c2+VWQnrGtAl3RyllMiNIeq0ZuS/nhZ&#10;f7mkxHmmK6ZAi5IehKM3i8+frjtTiCnUoCphCYJoV3SmpLX3psgyx2vRMncGRmgUSrAt83i0m6yy&#10;rEP0VmXTPD/POrCVscCFc3h7m4R0EfGlFNw/SOmEJ6qkGJuPq43rW1izxTUrNpaZuuF9GOwfomhZ&#10;o9HpCHXLPCNb2/wB1TbcggPpzzi0GUjZcBFzwGwm+btsnmtmRMwFyXFmpMn9P1h+v3u0pKlKOqNE&#10;sxaf6AlJY3qjBJkFejrjCtR6No+2Pznchlz30rbhj1mQfaT0MFIq9p5wvLyYnV+c58g8R9nXq3w+&#10;nQfQ7GhtrPPfBLQkbEpq0Xtkku3unE+qg0pwpmHdKIX3rFA6rA5UU4W7eAh1I1bKkh3DF/f7Se/t&#10;RAt9B8ssJJZSiTt/UCKhPgmJjGDw0xhIrMUjJuNcaD9JoppVIrma5/gNzoYoYqJKI2BAlhjkiN0D&#10;DJoJZMBOaff6wVTEUh6N878FloxHi+gZtB+N20aD/QhAYVa956Q/kJSoCSy9QXXAerGQGskZvm7w&#10;2e6Y84/MYufgS+M08A+4SAVdSaHfUVKD/fXRfdDHgkYpJR12Ykndzy2zghL1XWOpX01ms9C68TCb&#10;X0zxYE8lb6cSvW1XgE8/wbljeNwGfa+GrbTQvuLQWAavKGKao++Scm+Hw8qnCYFjh4vlMqphuxrm&#10;7/Sz4QE8sBrK8mX/yqzpa9dj1d/D0LWseFfCSTdYalhuPcgm1veR155vbPVYOP1YCrPk9By1jsNz&#10;8RsAAP//AwBQSwMEFAAGAAgAAAAhAKq64qffAAAABwEAAA8AAABkcnMvZG93bnJldi54bWxMj0FL&#10;AzEQhe+C/yGM4KW02S3S1nWzpQi1RVCw6sFbupluFjeTsEnb9d87PenxvTe89025HFwnTtjH1pOC&#10;fJKBQKq9aalR8PG+Hi9AxKTJ6M4TKvjBCMvq+qrUhfFnesPTLjWCSygWWoFNKRRSxtqi03HiAxJn&#10;B987nVj2jTS9PnO56+Q0y2bS6ZZ4weqAjxbr793RKVhv7Ggln18+wza+Htx0G542oy+lbm+G1QOI&#10;hEP6O4YLPqNDxUx7fyQTRaeAH0nsZncgLmk+n7GzVzDP70FWpfzPX/0CAAD//wMAUEsBAi0AFAAG&#10;AAgAAAAhALaDOJL+AAAA4QEAABMAAAAAAAAAAAAAAAAAAAAAAFtDb250ZW50X1R5cGVzXS54bWxQ&#10;SwECLQAUAAYACAAAACEAOP0h/9YAAACUAQAACwAAAAAAAAAAAAAAAAAvAQAAX3JlbHMvLnJlbHNQ&#10;SwECLQAUAAYACAAAACEAV6tp2pQCAACEBQAADgAAAAAAAAAAAAAAAAAuAgAAZHJzL2Uyb0RvYy54&#10;bWxQSwECLQAUAAYACAAAACEAqrrip98AAAAHAQAADwAAAAAAAAAAAAAAAADuBAAAZHJzL2Rvd25y&#10;ZXYueG1sUEsFBgAAAAAEAAQA8wAAAPoFAAAAAA==&#10;" filled="f" strokecolor="black [3213]" strokeweight="2pt">
                <w10:wrap anchorx="margin"/>
              </v:rect>
            </w:pict>
          </mc:Fallback>
        </mc:AlternateContent>
      </w:r>
      <w:r w:rsidRPr="00DF370B">
        <w:rPr>
          <w:rFonts w:cs="B Titr"/>
          <w:b/>
          <w:bCs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4C4550" wp14:editId="7C0BD04C">
                <wp:simplePos x="0" y="0"/>
                <wp:positionH relativeFrom="column">
                  <wp:posOffset>-92710</wp:posOffset>
                </wp:positionH>
                <wp:positionV relativeFrom="paragraph">
                  <wp:posOffset>92075</wp:posOffset>
                </wp:positionV>
                <wp:extent cx="7054215" cy="323850"/>
                <wp:effectExtent l="10160" t="6985" r="12700" b="1206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21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727" w:rsidRPr="00EA51BF" w:rsidRDefault="00AE2727" w:rsidP="002007EA">
                            <w:pPr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نام: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931F75">
                              <w:rPr>
                                <w:rFonts w:cs="B Mitra" w:hint="cs"/>
                                <w:rtl/>
                              </w:rPr>
                              <w:t>ن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ام خانوادگي: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نوع تبدیل وضعیت: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Pr="00324C87">
                              <w:rPr>
                                <w:rFonts w:cs="B Mitra" w:hint="cs"/>
                                <w:rtl/>
                              </w:rPr>
                              <w:t>به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2007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cs="B Mitra" w:hint="cs"/>
                                <w:rtl/>
                              </w:rPr>
                              <w:t>دانشگاه:</w:t>
                            </w:r>
                            <w:r w:rsidR="000526D0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CB5563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  <w:r w:rsidR="00AC672D" w:rsidRPr="00AC672D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صنعتی سیرجان</w:t>
                            </w:r>
                            <w:r w:rsidR="003E3073">
                              <w:rPr>
                                <w:rFonts w:cs="B Mitra" w:hint="cs"/>
                                <w:rtl/>
                              </w:rPr>
                              <w:t xml:space="preserve">        </w:t>
                            </w:r>
                            <w:r w:rsidRPr="003D22EA">
                              <w:rPr>
                                <w:rFonts w:cs="B Mitra" w:hint="cs"/>
                                <w:rtl/>
                              </w:rPr>
                              <w:t xml:space="preserve">   </w:t>
                            </w:r>
                            <w:r w:rsidR="003D22EA" w:rsidRPr="003D22EA">
                              <w:rPr>
                                <w:rFonts w:cs="B Mitra" w:hint="cs"/>
                                <w:rtl/>
                              </w:rPr>
                              <w:t>مقطع: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</w:t>
                            </w:r>
                            <w:r w:rsidR="007B171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7B171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E3073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3D22EA"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Pr="00AC7652">
                              <w:rPr>
                                <w:rFonts w:cs="B Mitra" w:hint="cs"/>
                                <w:rtl/>
                              </w:rPr>
                              <w:t>رشته: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4C455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7.3pt;margin-top:7.25pt;width:555.4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8xRwIAAIcEAAAOAAAAZHJzL2Uyb0RvYy54bWysVG1v2yAQ/j5p/wHxfXXiJmtrxam6dJ0m&#10;dS9Sux+AMbbRgGNAYne/vgckWdp9m+YPiLuDh7vnufPqetKK7ITzEkxN52czSoTh0ErT1/TH4927&#10;S0p8YKZlCoyo6ZPw9Hr99s1qtJUoYQDVCkcQxPhqtDUdQrBVUXg+CM38GVhhMNiB0yyg6fqidWxE&#10;dK2KcjZ7X4zgWuuAC+/Re5uDdJ3wu07w8K3rvAhE1RRzC2l1aW3iWqxXrOods4Pk+zTYP2ShmTT4&#10;6BHqlgVGtk7+BaUld+ChC2ccdAFdJ7lINWA189mrah4GZkWqBcnx9kiT/3+w/OvuuyOyrWlJiWEa&#10;JXoUUyAfYCJXkZ3R+goPPVg8FiZ0o8qpUm/vgf/0xMBmYKYXN87BOAjWYnbzeLM4uZpxfARpxi/Q&#10;4jNsGyABTZ3TkTokgyA6qvR0VCamwtF5MVsuyvmSEo6x8/L8cpmkK1h1uG2dD58EaBI3NXWofEJn&#10;u3sfYjasOhyJj3lQsr2TSiXD9c1GObJj2CV36UsFvDqmDBlrerUsl5mAFxCxYcURpOkzSWqrsdoM&#10;PJ/FL3cc+rEvs/9QSer5CJGSfZGglgGnREld08sTlMj2R9OmHg5MqrzHSpXZ0x8Zz9yHqZn2cjbQ&#10;PqEQDvI04PTiZgD3m5IRJ6Gm/teWOUGJ+mxQzKv5YhFHJxmL5UWJhjuNNKcRZjhC1TRQkrebkMdt&#10;a53sB3wpM2PgBhugk0mb2Ck5q33e2O2Jhf1kxnE6tdOpP/+P9TMAAAD//wMAUEsDBBQABgAIAAAA&#10;IQDvqXqK3wAAAAoBAAAPAAAAZHJzL2Rvd25yZXYueG1sTI/BTsMwEETvSPyDtUjcWruQWDTEqSoQ&#10;vSFEigpHJ16SqPE6it028PW4J3pczdPM23w12Z4dcfSdIwWLuQCGVDvTUaPgY/syewDmgyaje0eo&#10;4Ac9rIrrq1xnxp3oHY9laFgsIZ9pBW0IQ8a5r1u02s/dgBSzbzdaHeI5NtyM+hTLbc/vhJDc6o7i&#10;QqsHfGqx3pcHq8DXQu7eknL3WfEN/i6Nef7avCp1ezOtH4EFnMI/DGf9qA5FdKrcgYxnvYLZIpER&#10;jUGSAjsDYinvgVUKZJoCL3J++ULxBwAA//8DAFBLAQItABQABgAIAAAAIQC2gziS/gAAAOEBAAAT&#10;AAAAAAAAAAAAAAAAAAAAAABbQ29udGVudF9UeXBlc10ueG1sUEsBAi0AFAAGAAgAAAAhADj9If/W&#10;AAAAlAEAAAsAAAAAAAAAAAAAAAAALwEAAF9yZWxzLy5yZWxzUEsBAi0AFAAGAAgAAAAhAOOnHzFH&#10;AgAAhwQAAA4AAAAAAAAAAAAAAAAALgIAAGRycy9lMm9Eb2MueG1sUEsBAi0AFAAGAAgAAAAhAO+p&#10;eorfAAAACgEAAA8AAAAAAAAAAAAAAAAAoQQAAGRycy9kb3ducmV2LnhtbFBLBQYAAAAABAAEAPMA&#10;AACtBQAAAAA=&#10;" strokecolor="white [3212]">
                <v:textbox>
                  <w:txbxContent>
                    <w:p w:rsidR="00AE2727" w:rsidRPr="00EA51BF" w:rsidRDefault="00AE2727" w:rsidP="002007EA">
                      <w:pPr>
                        <w:rPr>
                          <w:rFonts w:cs="B Mitra"/>
                          <w:b/>
                          <w:bCs/>
                        </w:rPr>
                      </w:pPr>
                      <w:r w:rsidRPr="00AC7652">
                        <w:rPr>
                          <w:rFonts w:cs="B Mitra" w:hint="cs"/>
                          <w:rtl/>
                        </w:rPr>
                        <w:t>نام: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931F75">
                        <w:rPr>
                          <w:rFonts w:cs="B Mitra" w:hint="cs"/>
                          <w:rtl/>
                        </w:rPr>
                        <w:t>ن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ام خانوادگي: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نوع تبدیل وضعیت: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از</w:t>
                      </w:r>
                      <w:r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Pr="00324C87">
                        <w:rPr>
                          <w:rFonts w:cs="B Mitra" w:hint="cs"/>
                          <w:rtl/>
                        </w:rPr>
                        <w:t>به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</w:t>
                      </w:r>
                      <w:r w:rsidR="00AC672D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="002007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</w:t>
                      </w:r>
                      <w:r>
                        <w:rPr>
                          <w:rFonts w:cs="B Mitra" w:hint="cs"/>
                          <w:rtl/>
                        </w:rPr>
                        <w:t>دانشگاه:</w:t>
                      </w:r>
                      <w:r w:rsidR="000526D0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CB5563">
                        <w:rPr>
                          <w:rFonts w:cs="B Mitra" w:hint="cs"/>
                          <w:rtl/>
                        </w:rPr>
                        <w:t xml:space="preserve"> </w:t>
                      </w:r>
                      <w:r w:rsidR="00AC672D" w:rsidRPr="00AC672D">
                        <w:rPr>
                          <w:rFonts w:cs="B Mitra" w:hint="cs"/>
                          <w:b/>
                          <w:bCs/>
                          <w:rtl/>
                        </w:rPr>
                        <w:t>صنعتی سیرجان</w:t>
                      </w:r>
                      <w:r w:rsidR="003E3073">
                        <w:rPr>
                          <w:rFonts w:cs="B Mitra" w:hint="cs"/>
                          <w:rtl/>
                        </w:rPr>
                        <w:t xml:space="preserve">        </w:t>
                      </w:r>
                      <w:r w:rsidRPr="003D22EA">
                        <w:rPr>
                          <w:rFonts w:cs="B Mitra" w:hint="cs"/>
                          <w:rtl/>
                        </w:rPr>
                        <w:t xml:space="preserve">   </w:t>
                      </w:r>
                      <w:r w:rsidR="003D22EA" w:rsidRPr="003D22EA">
                        <w:rPr>
                          <w:rFonts w:cs="B Mitra" w:hint="cs"/>
                          <w:rtl/>
                        </w:rPr>
                        <w:t>مقطع: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</w:t>
                      </w:r>
                      <w:r w:rsidR="007B171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7B171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E3073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  <w:r w:rsidR="003D22EA"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</w:t>
                      </w:r>
                      <w:r w:rsidRPr="00AC7652">
                        <w:rPr>
                          <w:rFonts w:cs="B Mitra" w:hint="cs"/>
                          <w:rtl/>
                        </w:rPr>
                        <w:t>رشته:</w:t>
                      </w: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0286B" w:rsidRPr="00DF370B" w:rsidRDefault="0070286B" w:rsidP="00AE2727">
      <w:pPr>
        <w:spacing w:after="0"/>
        <w:jc w:val="both"/>
        <w:rPr>
          <w:rFonts w:cs="B Titr"/>
          <w:sz w:val="14"/>
          <w:szCs w:val="14"/>
        </w:rPr>
      </w:pPr>
    </w:p>
    <w:tbl>
      <w:tblPr>
        <w:tblStyle w:val="TableGrid"/>
        <w:tblpPr w:leftFromText="180" w:rightFromText="180" w:vertAnchor="page" w:horzAnchor="margin" w:tblpXSpec="center" w:tblpY="2071"/>
        <w:bidiVisual/>
        <w:tblW w:w="11745" w:type="dxa"/>
        <w:tblLayout w:type="fixed"/>
        <w:tblLook w:val="04A0" w:firstRow="1" w:lastRow="0" w:firstColumn="1" w:lastColumn="0" w:noHBand="0" w:noVBand="1"/>
      </w:tblPr>
      <w:tblGrid>
        <w:gridCol w:w="688"/>
        <w:gridCol w:w="1709"/>
        <w:gridCol w:w="425"/>
        <w:gridCol w:w="426"/>
        <w:gridCol w:w="708"/>
        <w:gridCol w:w="709"/>
        <w:gridCol w:w="559"/>
        <w:gridCol w:w="8"/>
        <w:gridCol w:w="559"/>
        <w:gridCol w:w="45"/>
        <w:gridCol w:w="530"/>
        <w:gridCol w:w="709"/>
        <w:gridCol w:w="1417"/>
        <w:gridCol w:w="709"/>
        <w:gridCol w:w="709"/>
        <w:gridCol w:w="701"/>
        <w:gridCol w:w="567"/>
        <w:gridCol w:w="567"/>
      </w:tblGrid>
      <w:tr w:rsidR="00760AA8" w:rsidRPr="00DF370B" w:rsidTr="00AC5932">
        <w:trPr>
          <w:cantSplit/>
          <w:trHeight w:val="1656"/>
        </w:trPr>
        <w:tc>
          <w:tcPr>
            <w:tcW w:w="3248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دانشگاه صنعتی سیرجان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از ماده 1 </w:t>
            </w:r>
            <w:r w:rsidRPr="00DF370B">
              <w:rPr>
                <w:rFonts w:cs="B Titr"/>
                <w:b/>
                <w:bCs/>
                <w:sz w:val="14"/>
                <w:szCs w:val="14"/>
                <w:rtl/>
              </w:rPr>
              <w:br/>
            </w: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410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حداقل امتياز لازم ازماده 2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 (آموزشي)</w:t>
            </w:r>
          </w:p>
        </w:tc>
        <w:tc>
          <w:tcPr>
            <w:tcW w:w="354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از ماده 3 </w:t>
            </w:r>
          </w:p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(پژوهشي و فناوري)</w:t>
            </w:r>
          </w:p>
        </w:tc>
        <w:tc>
          <w:tcPr>
            <w:tcW w:w="12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لازم ماده 4 </w:t>
            </w:r>
            <w:r w:rsidRPr="00DF370B">
              <w:rPr>
                <w:rFonts w:cs="B Titr"/>
                <w:b/>
                <w:bCs/>
                <w:sz w:val="14"/>
                <w:szCs w:val="14"/>
                <w:rtl/>
              </w:rPr>
              <w:br/>
            </w: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(علمي ـ اجرايي)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حداقل امتياز كل از مجموع مواد1 تا 4 </w:t>
            </w:r>
          </w:p>
        </w:tc>
      </w:tr>
      <w:tr w:rsidR="00377B3A" w:rsidRPr="00DF370B" w:rsidTr="00AC5932">
        <w:trPr>
          <w:cantSplit/>
          <w:trHeight w:val="649"/>
        </w:trPr>
        <w:tc>
          <w:tcPr>
            <w:tcW w:w="3248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4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5</w:t>
            </w:r>
          </w:p>
        </w:tc>
        <w:tc>
          <w:tcPr>
            <w:tcW w:w="60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6</w:t>
            </w:r>
          </w:p>
        </w:tc>
        <w:tc>
          <w:tcPr>
            <w:tcW w:w="5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7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8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9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10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11</w:t>
            </w:r>
          </w:p>
        </w:tc>
        <w:tc>
          <w:tcPr>
            <w:tcW w:w="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ستون 14</w:t>
            </w:r>
          </w:p>
        </w:tc>
      </w:tr>
      <w:tr w:rsidR="00377B3A" w:rsidRPr="00DF370B" w:rsidTr="00AC5932">
        <w:trPr>
          <w:cantSplit/>
          <w:trHeight w:val="439"/>
        </w:trPr>
        <w:tc>
          <w:tcPr>
            <w:tcW w:w="3248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bidi w:val="0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بند2</w:t>
            </w:r>
          </w:p>
        </w:tc>
        <w:tc>
          <w:tcPr>
            <w:tcW w:w="6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3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49475C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2"/>
                <w:szCs w:val="12"/>
                <w:rtl/>
              </w:rPr>
            </w:pPr>
            <w:r w:rsidRPr="0049475C">
              <w:rPr>
                <w:rFonts w:cs="B Titr" w:hint="cs"/>
                <w:b/>
                <w:bCs/>
                <w:sz w:val="12"/>
                <w:szCs w:val="12"/>
                <w:rtl/>
              </w:rPr>
              <w:t xml:space="preserve">مجموع بندهای </w:t>
            </w:r>
            <w:r w:rsidRPr="0049475C">
              <w:rPr>
                <w:rFonts w:cs="B Titr"/>
                <w:b/>
                <w:bCs/>
                <w:sz w:val="12"/>
                <w:szCs w:val="12"/>
              </w:rPr>
              <w:t xml:space="preserve"> </w:t>
            </w:r>
            <w:r w:rsidRPr="0049475C">
              <w:rPr>
                <w:rFonts w:cs="B Titr" w:hint="cs"/>
                <w:b/>
                <w:bCs/>
                <w:sz w:val="12"/>
                <w:szCs w:val="12"/>
                <w:rtl/>
              </w:rPr>
              <w:t>3-1، 3-8، 3-9، 3-10، 3-12، 3-14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بند 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مجموع بندها</w:t>
            </w:r>
          </w:p>
        </w:tc>
      </w:tr>
      <w:tr w:rsidR="00377B3A" w:rsidRPr="00DF370B" w:rsidTr="00AC5932">
        <w:trPr>
          <w:cantSplit/>
          <w:trHeight w:val="1051"/>
        </w:trPr>
        <w:tc>
          <w:tcPr>
            <w:tcW w:w="3248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ارزش از 20</w:t>
            </w:r>
          </w:p>
        </w:tc>
        <w:tc>
          <w:tcPr>
            <w:tcW w:w="6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77B3A" w:rsidRPr="00DF370B" w:rsidTr="00AC5932">
        <w:trPr>
          <w:cantSplit/>
          <w:trHeight w:val="971"/>
        </w:trPr>
        <w:tc>
          <w:tcPr>
            <w:tcW w:w="688" w:type="dxa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امتیازات</w:t>
            </w:r>
          </w:p>
        </w:tc>
        <w:tc>
          <w:tcPr>
            <w:tcW w:w="2560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 xml:space="preserve">استاديار به دانشيار 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567" w:type="dxa"/>
            <w:gridSpan w:val="2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*مطابق جدول</w:t>
            </w:r>
          </w:p>
        </w:tc>
        <w:tc>
          <w:tcPr>
            <w:tcW w:w="604" w:type="dxa"/>
            <w:gridSpan w:val="2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15</w:t>
            </w:r>
          </w:p>
        </w:tc>
        <w:tc>
          <w:tcPr>
            <w:tcW w:w="5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20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25</w:t>
            </w:r>
          </w:p>
        </w:tc>
        <w:tc>
          <w:tcPr>
            <w:tcW w:w="141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30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65</w:t>
            </w:r>
          </w:p>
        </w:tc>
        <w:tc>
          <w:tcPr>
            <w:tcW w:w="701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10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120</w:t>
            </w:r>
          </w:p>
        </w:tc>
      </w:tr>
      <w:tr w:rsidR="00377B3A" w:rsidRPr="00DF370B" w:rsidTr="00AC5932">
        <w:trPr>
          <w:cantSplit/>
          <w:trHeight w:val="1128"/>
        </w:trPr>
        <w:tc>
          <w:tcPr>
            <w:tcW w:w="688" w:type="dxa"/>
            <w:vMerge w:val="restart"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امتیازات</w:t>
            </w:r>
          </w:p>
        </w:tc>
        <w:tc>
          <w:tcPr>
            <w:tcW w:w="1709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E52F0" w:rsidRPr="001A738A" w:rsidRDefault="006E52F0" w:rsidP="006E52F0">
            <w:pPr>
              <w:shd w:val="clear" w:color="auto" w:fill="FFFFFF" w:themeFill="background1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1A738A">
              <w:rPr>
                <w:rFonts w:cs="B Mitra" w:hint="cs"/>
                <w:b/>
                <w:bCs/>
                <w:sz w:val="18"/>
                <w:szCs w:val="18"/>
                <w:rtl/>
              </w:rPr>
              <w:t>پیمانی به رسمی آزمایشی</w:t>
            </w:r>
          </w:p>
          <w:p w:rsidR="00760AA8" w:rsidRPr="00DF370B" w:rsidRDefault="006E52F0" w:rsidP="006E52F0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1A738A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(مربی) </w:t>
            </w:r>
            <w:r w:rsidRPr="001A738A">
              <w:rPr>
                <w:rFonts w:ascii="Calibri" w:hAnsi="Calibri" w:cs="B Mitra"/>
                <w:b/>
                <w:bCs/>
                <w:sz w:val="18"/>
                <w:szCs w:val="18"/>
                <w:rtl/>
              </w:rPr>
              <w:t>%</w:t>
            </w:r>
            <w:r w:rsidRPr="001A738A">
              <w:rPr>
                <w:rFonts w:cs="B Mitra" w:hint="cs"/>
                <w:b/>
                <w:bCs/>
                <w:sz w:val="18"/>
                <w:szCs w:val="18"/>
                <w:rtl/>
              </w:rPr>
              <w:t>46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6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مربی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271231" w:rsidP="00271231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AC5932" w:rsidP="00DF370B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i/>
                <w:sz w:val="14"/>
                <w:szCs w:val="14"/>
                <w:rtl/>
              </w:rPr>
              <w:t>6.825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AC5932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9.1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375/11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60AA8" w:rsidRPr="00DF370B" w:rsidRDefault="00760AA8" w:rsidP="00DF370B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بند 3 ابلاغیه  ابلاغیه شماره 189576/15 مورخ 17/08/96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49475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65/13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575/29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760AA8" w:rsidRPr="00DF370B" w:rsidRDefault="00760AA8" w:rsidP="00DF370B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6/54</w:t>
            </w:r>
          </w:p>
        </w:tc>
      </w:tr>
      <w:tr w:rsidR="00377B3A" w:rsidRPr="00DF370B" w:rsidTr="00AC5932">
        <w:trPr>
          <w:cantSplit/>
          <w:trHeight w:val="1264"/>
        </w:trPr>
        <w:tc>
          <w:tcPr>
            <w:tcW w:w="688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709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E52F0" w:rsidRPr="00DE66EB" w:rsidRDefault="006E52F0" w:rsidP="006E52F0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رسمی آزمایش</w:t>
            </w:r>
            <w:bookmarkStart w:id="0" w:name="_GoBack"/>
            <w:bookmarkEnd w:id="0"/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ی به رسمی قطعی</w:t>
            </w:r>
          </w:p>
          <w:p w:rsidR="003831EC" w:rsidRPr="00C10788" w:rsidRDefault="006E52F0" w:rsidP="006E52F0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(مربی) </w:t>
            </w:r>
            <w:r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  <w:t>%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AC5932" w:rsidP="003831EC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i/>
                <w:sz w:val="14"/>
                <w:szCs w:val="14"/>
                <w:rtl/>
              </w:rPr>
              <w:t>6.825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AC5932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9.1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375/11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مطابق  تبصره 6 ابلاغیه 11035/96/د ش مورخ 03/07/96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49475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65/13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575/29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275/2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55/4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6/54</w:t>
            </w:r>
          </w:p>
        </w:tc>
      </w:tr>
      <w:tr w:rsidR="003831EC" w:rsidRPr="00DF370B" w:rsidTr="00AC5932">
        <w:trPr>
          <w:cantSplit/>
          <w:trHeight w:val="760"/>
        </w:trPr>
        <w:tc>
          <w:tcPr>
            <w:tcW w:w="2397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 xml:space="preserve">امتياز مورد تأييد كارگروه </w:t>
            </w:r>
          </w:p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بررسي توانايي علمي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b/>
                <w:bCs/>
                <w:sz w:val="14"/>
                <w:szCs w:val="14"/>
                <w:rtl/>
              </w:rPr>
              <w:t>مربی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پیمانی به رسمی آزمایشی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377B3A" w:rsidRPr="00DF370B" w:rsidTr="00AC5932">
        <w:trPr>
          <w:trHeight w:val="450"/>
        </w:trPr>
        <w:tc>
          <w:tcPr>
            <w:tcW w:w="239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</w:t>
            </w: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کمیته منتخب موسسه</w:t>
            </w:r>
          </w:p>
        </w:tc>
        <w:tc>
          <w:tcPr>
            <w:tcW w:w="425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رسمی آزمایشی به رسمی قطعی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77B3A" w:rsidRPr="00DF370B" w:rsidTr="00AC5932">
        <w:trPr>
          <w:trHeight w:val="542"/>
        </w:trPr>
        <w:tc>
          <w:tcPr>
            <w:tcW w:w="2397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</w:t>
            </w:r>
            <w:r w:rsidRPr="00DF370B">
              <w:rPr>
                <w:rFonts w:cs="B Titr"/>
                <w:sz w:val="14"/>
                <w:szCs w:val="14"/>
              </w:rPr>
              <w:t xml:space="preserve"> </w:t>
            </w:r>
            <w:r w:rsidRPr="00DF370B">
              <w:rPr>
                <w:rFonts w:cs="B Titr" w:hint="cs"/>
                <w:sz w:val="14"/>
                <w:szCs w:val="14"/>
                <w:rtl/>
              </w:rPr>
              <w:t>کمیسیون تخصصي موسسه</w:t>
            </w: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i/>
                <w:sz w:val="14"/>
                <w:szCs w:val="14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831EC" w:rsidRPr="00DF370B" w:rsidTr="00AC5932">
        <w:trPr>
          <w:trHeight w:val="403"/>
        </w:trPr>
        <w:tc>
          <w:tcPr>
            <w:tcW w:w="2397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 مورد تأييد هیات اجرایی جذب موسسه</w:t>
            </w:r>
          </w:p>
        </w:tc>
        <w:tc>
          <w:tcPr>
            <w:tcW w:w="851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3831EC" w:rsidRPr="00DF370B" w:rsidRDefault="003831EC" w:rsidP="003831E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04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  <w:tr w:rsidR="003831EC" w:rsidRPr="00DF370B" w:rsidTr="00AC5932">
        <w:trPr>
          <w:trHeight w:val="356"/>
        </w:trPr>
        <w:tc>
          <w:tcPr>
            <w:tcW w:w="2397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DF370B">
              <w:rPr>
                <w:rFonts w:cs="B Titr" w:hint="cs"/>
                <w:sz w:val="14"/>
                <w:szCs w:val="14"/>
                <w:rtl/>
              </w:rPr>
              <w:t>امتيازمورد تآييد هيأت مركزي جذب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604" w:type="dxa"/>
            <w:gridSpan w:val="2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3831EC" w:rsidRPr="00DF370B" w:rsidRDefault="003831EC" w:rsidP="003831E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</w:tr>
    </w:tbl>
    <w:p w:rsidR="001F3F97" w:rsidRPr="00DF370B" w:rsidRDefault="001F3F97" w:rsidP="00AE2727">
      <w:pPr>
        <w:spacing w:after="0"/>
        <w:jc w:val="both"/>
        <w:rPr>
          <w:rFonts w:cs="B Titr"/>
          <w:sz w:val="14"/>
          <w:szCs w:val="14"/>
        </w:rPr>
      </w:pPr>
    </w:p>
    <w:p w:rsidR="00AE2727" w:rsidRPr="00DF370B" w:rsidRDefault="001A738A" w:rsidP="00AE2727">
      <w:pPr>
        <w:rPr>
          <w:rFonts w:cs="B Titr"/>
          <w:sz w:val="14"/>
          <w:szCs w:val="14"/>
          <w:rtl/>
        </w:rPr>
      </w:pPr>
      <w:r w:rsidRPr="00DF370B">
        <w:rPr>
          <w:rFonts w:cs="B Titr"/>
          <w:noProof/>
          <w:sz w:val="14"/>
          <w:szCs w:val="14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E29274" wp14:editId="5E192456">
                <wp:simplePos x="0" y="0"/>
                <wp:positionH relativeFrom="page">
                  <wp:posOffset>76200</wp:posOffset>
                </wp:positionH>
                <wp:positionV relativeFrom="paragraph">
                  <wp:posOffset>6538595</wp:posOffset>
                </wp:positionV>
                <wp:extent cx="7400925" cy="1905000"/>
                <wp:effectExtent l="0" t="0" r="28575" b="1905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00925" cy="19050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گرفت 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ab/>
                              <w:t xml:space="preserve"> </w:t>
                            </w:r>
                          </w:p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مورد موافقت قرار نگرفت  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" w:char="F0A8"/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توضیحات:  </w:t>
                            </w:r>
                          </w:p>
                          <w:p w:rsidR="003831EC" w:rsidRPr="00DF370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                                            امضاء</w:t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رییس کارگروه بررسی توانمندی علمی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  <w:rtl/>
                              </w:rPr>
                              <w:t xml:space="preserve">موسسه (برای پیمانی به رسمی آزمایشی)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shd w:val="clear" w:color="auto" w:fill="FFFFFF" w:themeFill="background1"/>
                              </w:rPr>
                              <w:sym w:font="Wingdings" w:char="F0A8"/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  <w:rtl/>
                              </w:rPr>
                              <w:t xml:space="preserve">رييس کمیسیون تخصصي موسسه (برای رسمی آزمایشی به رسمی قطعی) </w:t>
                            </w:r>
                            <w:r w:rsidRPr="00DF370B"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shd w:val="clear" w:color="auto" w:fill="BFBFBF" w:themeFill="background1" w:themeFillShade="BF"/>
                              </w:rPr>
                              <w:sym w:font="Wingdings" w:char="F0A8"/>
                            </w:r>
                          </w:p>
                          <w:p w:rsidR="003831EC" w:rsidRPr="00DF370B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                      </w:t>
                            </w:r>
                            <w:r w:rsidRPr="00DF370B">
                              <w:rPr>
                                <w:rFonts w:cs="B Titr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    امضاء</w:t>
                            </w:r>
                          </w:p>
                          <w:p w:rsidR="003831EC" w:rsidRPr="00760AA8" w:rsidRDefault="003831EC" w:rsidP="00760AA8">
                            <w:pPr>
                              <w:spacing w:line="240" w:lineRule="auto"/>
                              <w:contextualSpacing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760AA8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دبیر هیات اجرایی جذب موسسه</w:t>
                            </w:r>
                          </w:p>
                          <w:p w:rsidR="003831EC" w:rsidRPr="0070286B" w:rsidRDefault="003831EC" w:rsidP="00760AA8">
                            <w:pPr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E2927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pt;margin-top:514.85pt;width:582.75pt;height:15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/ERgIAAMgEAAAOAAAAZHJzL2Uyb0RvYy54bWysVNuO0zAQfUfiHyy/06RVy9Kq6WrpAkJa&#10;LmKXD3Adu7HW8RjbbVK+fsd2GgpI+4B4sezMnDNnbllf960mR+G8AlPR6aSkRBgOtTL7in5/eP/q&#10;DSU+MFMzDUZU9CQ8vd68fLHu7ErMoAFdC0eQxPhVZyvahGBXReF5I1rmJ2CFQaME17KAT7cvasc6&#10;ZG91MSvL10UHrrYOuPAev95mI90kfikFD1+k9CIQXVHUFtLp0rmLZ7FZs9XeMdsoPshg/6CiZcpg&#10;0JHqlgVGDk79RdUq7sCDDBMObQFSKi5SDpjNtPwjm/uGWZFyweJ4O5bJ/z9a/vn41RFVY+8oMazF&#10;Fj2IPpC30JPpNJans36FXvcW/UKP36NrTNXbO+CPnhjYNszsxY1z0DWC1SgvIYsLaObxkWTXfYIa&#10;47BDgETUS9dGQqwGQXZs02lsTdTC8ePVvCyXswUlHG3TZbkoy9S8gq3OcOt8+CCgJfFSUYe9T/Ts&#10;eOcDJoKuZ5cYTZt4Rr3vTJ3GIDCl8x1dozklEDUP6sNJiwz9JiQWDXXNciniuIqtduTIcNDqx5x/&#10;ZEHPCJFK6xE01O93kA5n0OAbYSKN8Agsn482eqeIYMIIbJUB9zxYZv9z1jnX2MHQ7/phQoZx2EF9&#10;wkY6yOuE64+XBtxPSjpcpYr6HwfmBCX6o8FhWE7n87h76TFfXM3w4S4tu0sLMxypKhooyddtyPt6&#10;sE7tG4yUy2fgBgdIqtTaqDOrGvTjuqSOD6sd9/Hynbx+/YA2TwAAAP//AwBQSwMEFAAGAAgAAAAh&#10;AAmnFlLhAAAADQEAAA8AAABkcnMvZG93bnJldi54bWxMT01Lw0AQvQv+h2UEL2I3jR/RmE0phR6E&#10;FrGKeJxk12wwOxuy2zb21zs56WnmzTzeR7EYXScOZgitJwXzWQLCUO11S42C97f19QOIEJE0dp6M&#10;gh8TYFGenxWYa3+kV3PYxUawCIUcFdgY+1zKUFvjMMx8b4h/X35wGBkOjdQDHlncdTJNknvpsCV2&#10;sNiblTX1927vFOCLrdpw2nan1Sct18+3G/y42ih1eTEun0BEM8Y/MkzxOTqUnKnye9JBdIxTrhJ5&#10;JuljBmJizLPsDkTF2810k2Uh/7cofwEAAP//AwBQSwECLQAUAAYACAAAACEAtoM4kv4AAADhAQAA&#10;EwAAAAAAAAAAAAAAAAAAAAAAW0NvbnRlbnRfVHlwZXNdLnhtbFBLAQItABQABgAIAAAAIQA4/SH/&#10;1gAAAJQBAAALAAAAAAAAAAAAAAAAAC8BAABfcmVscy8ucmVsc1BLAQItABQABgAIAAAAIQCbTa/E&#10;RgIAAMgEAAAOAAAAAAAAAAAAAAAAAC4CAABkcnMvZTJvRG9jLnhtbFBLAQItABQABgAIAAAAIQAJ&#10;pxZS4QAAAA0BAAAPAAAAAAAAAAAAAAAAAKAEAABkcnMvZG93bnJldi54bWxQSwUGAAAAAAQABADz&#10;AAAArgUAAAAA&#10;" fillcolor="white [3201]" strokecolor="black [3200]" strokeweight="2pt">
                <v:textbox>
                  <w:txbxContent>
                    <w:p w:rsidR="003831EC" w:rsidRPr="00DF370B" w:rsidRDefault="003831EC" w:rsidP="00760AA8">
                      <w:pPr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مورد موافقت قرار گرفت  </w:t>
                      </w:r>
                      <w:r w:rsidRPr="00DF370B">
                        <w:rPr>
                          <w:rFonts w:cs="B Titr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ab/>
                        <w:t xml:space="preserve"> </w:t>
                      </w:r>
                    </w:p>
                    <w:p w:rsidR="003831EC" w:rsidRPr="00DF370B" w:rsidRDefault="003831EC" w:rsidP="00760AA8">
                      <w:pPr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مورد موافقت قرار نگرفت   </w:t>
                      </w:r>
                      <w:r w:rsidRPr="00DF370B">
                        <w:rPr>
                          <w:rFonts w:cs="B Titr"/>
                          <w:b/>
                          <w:bCs/>
                          <w:sz w:val="14"/>
                          <w:szCs w:val="14"/>
                        </w:rPr>
                        <w:sym w:font="Wingdings" w:char="F0A8"/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     توضیحات:  </w:t>
                      </w:r>
                    </w:p>
                    <w:p w:rsidR="003831EC" w:rsidRPr="00DF370B" w:rsidRDefault="003831EC" w:rsidP="00760AA8">
                      <w:pPr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                                                 امضاء</w:t>
                      </w:r>
                    </w:p>
                    <w:p w:rsidR="003831EC" w:rsidRPr="00DF370B" w:rsidRDefault="003831EC" w:rsidP="00760AA8">
                      <w:pPr>
                        <w:spacing w:line="240" w:lineRule="auto"/>
                        <w:contextualSpacing/>
                        <w:rPr>
                          <w:rFonts w:cs="B Titr"/>
                          <w:b/>
                          <w:bCs/>
                          <w:sz w:val="14"/>
                          <w:szCs w:val="14"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رییس کارگروه بررسی توانمندی علمی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shd w:val="clear" w:color="auto" w:fill="FFFFFF" w:themeFill="background1"/>
                          <w:rtl/>
                        </w:rPr>
                        <w:t xml:space="preserve">موسسه (برای پیمانی به رسمی آزمایشی) </w:t>
                      </w:r>
                      <w:r w:rsidRPr="00DF370B">
                        <w:rPr>
                          <w:rFonts w:cs="B Titr"/>
                          <w:b/>
                          <w:bCs/>
                          <w:sz w:val="14"/>
                          <w:szCs w:val="14"/>
                          <w:shd w:val="clear" w:color="auto" w:fill="FFFFFF" w:themeFill="background1"/>
                        </w:rPr>
                        <w:sym w:font="Wingdings" w:char="F0A8"/>
                      </w:r>
                    </w:p>
                    <w:p w:rsidR="003831EC" w:rsidRPr="00DF370B" w:rsidRDefault="003831EC" w:rsidP="00760AA8">
                      <w:pPr>
                        <w:spacing w:line="240" w:lineRule="auto"/>
                        <w:contextualSpacing/>
                        <w:rPr>
                          <w:rFonts w:cs="B Titr"/>
                          <w:b/>
                          <w:bCs/>
                          <w:sz w:val="14"/>
                          <w:szCs w:val="14"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shd w:val="clear" w:color="auto" w:fill="BFBFBF" w:themeFill="background1" w:themeFillShade="BF"/>
                          <w:rtl/>
                        </w:rPr>
                        <w:t xml:space="preserve">رييس کمیسیون تخصصي موسسه (برای رسمی آزمایشی به رسمی قطعی) </w:t>
                      </w:r>
                      <w:r w:rsidRPr="00DF370B">
                        <w:rPr>
                          <w:rFonts w:cs="B Titr"/>
                          <w:b/>
                          <w:bCs/>
                          <w:sz w:val="14"/>
                          <w:szCs w:val="14"/>
                          <w:shd w:val="clear" w:color="auto" w:fill="BFBFBF" w:themeFill="background1" w:themeFillShade="BF"/>
                        </w:rPr>
                        <w:sym w:font="Wingdings" w:char="F0A8"/>
                      </w:r>
                    </w:p>
                    <w:p w:rsidR="003831EC" w:rsidRPr="00DF370B" w:rsidRDefault="003831EC" w:rsidP="00760AA8">
                      <w:pPr>
                        <w:spacing w:line="240" w:lineRule="auto"/>
                        <w:contextualSpacing/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                      </w:t>
                      </w:r>
                      <w:r w:rsidRPr="00DF370B">
                        <w:rPr>
                          <w:rFonts w:cs="B Titr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    امضاء</w:t>
                      </w:r>
                    </w:p>
                    <w:p w:rsidR="003831EC" w:rsidRPr="00760AA8" w:rsidRDefault="003831EC" w:rsidP="00760AA8">
                      <w:pPr>
                        <w:spacing w:line="240" w:lineRule="auto"/>
                        <w:contextualSpacing/>
                        <w:rPr>
                          <w:rFonts w:cs="B Titr"/>
                          <w:sz w:val="16"/>
                          <w:szCs w:val="16"/>
                          <w:rtl/>
                        </w:rPr>
                      </w:pPr>
                      <w:r w:rsidRPr="00760AA8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دبیر هیات اجرایی جذب موسسه</w:t>
                      </w:r>
                    </w:p>
                    <w:p w:rsidR="003831EC" w:rsidRPr="0070286B" w:rsidRDefault="003831EC" w:rsidP="00760AA8">
                      <w:pPr>
                        <w:rPr>
                          <w:rFonts w:cs="B Titr"/>
                          <w:b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A51BF" w:rsidRPr="00DF370B" w:rsidRDefault="00EA51BF" w:rsidP="00AE2727">
      <w:pPr>
        <w:rPr>
          <w:rFonts w:cs="B Titr"/>
          <w:sz w:val="14"/>
          <w:szCs w:val="14"/>
          <w:rtl/>
        </w:rPr>
      </w:pPr>
    </w:p>
    <w:sectPr w:rsidR="00EA51BF" w:rsidRPr="00DF370B" w:rsidSect="00B376F6">
      <w:pgSz w:w="11906" w:h="16838" w:code="9"/>
      <w:pgMar w:top="567" w:right="566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F2"/>
    <w:rsid w:val="0001131C"/>
    <w:rsid w:val="000238C8"/>
    <w:rsid w:val="00032228"/>
    <w:rsid w:val="000526D0"/>
    <w:rsid w:val="0008147E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A738A"/>
    <w:rsid w:val="001B5F74"/>
    <w:rsid w:val="001C4EFC"/>
    <w:rsid w:val="001D38DD"/>
    <w:rsid w:val="001D7154"/>
    <w:rsid w:val="001F2B37"/>
    <w:rsid w:val="001F3F97"/>
    <w:rsid w:val="002007EA"/>
    <w:rsid w:val="00204BCD"/>
    <w:rsid w:val="00244DF2"/>
    <w:rsid w:val="00253370"/>
    <w:rsid w:val="0027072F"/>
    <w:rsid w:val="00271231"/>
    <w:rsid w:val="00274A2C"/>
    <w:rsid w:val="002B58C3"/>
    <w:rsid w:val="00303E16"/>
    <w:rsid w:val="0031278E"/>
    <w:rsid w:val="003135AD"/>
    <w:rsid w:val="00324C87"/>
    <w:rsid w:val="00333F6A"/>
    <w:rsid w:val="00337BC3"/>
    <w:rsid w:val="0035517E"/>
    <w:rsid w:val="003622D3"/>
    <w:rsid w:val="003761A4"/>
    <w:rsid w:val="00377B3A"/>
    <w:rsid w:val="003831EC"/>
    <w:rsid w:val="0038734A"/>
    <w:rsid w:val="003A4670"/>
    <w:rsid w:val="003A5BE7"/>
    <w:rsid w:val="003D22EA"/>
    <w:rsid w:val="003E3073"/>
    <w:rsid w:val="003F0D40"/>
    <w:rsid w:val="004002CF"/>
    <w:rsid w:val="00450E99"/>
    <w:rsid w:val="00471EF0"/>
    <w:rsid w:val="00490179"/>
    <w:rsid w:val="00493DC3"/>
    <w:rsid w:val="0049475C"/>
    <w:rsid w:val="004C3B90"/>
    <w:rsid w:val="004D342D"/>
    <w:rsid w:val="004E5050"/>
    <w:rsid w:val="004E5BFC"/>
    <w:rsid w:val="004F52A4"/>
    <w:rsid w:val="00507083"/>
    <w:rsid w:val="005124B1"/>
    <w:rsid w:val="00520BB9"/>
    <w:rsid w:val="00531370"/>
    <w:rsid w:val="00543649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537E2"/>
    <w:rsid w:val="0066205D"/>
    <w:rsid w:val="006774A9"/>
    <w:rsid w:val="006A79CE"/>
    <w:rsid w:val="006B1245"/>
    <w:rsid w:val="006B1890"/>
    <w:rsid w:val="006B6730"/>
    <w:rsid w:val="006C0942"/>
    <w:rsid w:val="006D01A5"/>
    <w:rsid w:val="006D45C9"/>
    <w:rsid w:val="006E52F0"/>
    <w:rsid w:val="006F0478"/>
    <w:rsid w:val="006F3432"/>
    <w:rsid w:val="006F3852"/>
    <w:rsid w:val="0070286B"/>
    <w:rsid w:val="00705988"/>
    <w:rsid w:val="00726594"/>
    <w:rsid w:val="00760AA8"/>
    <w:rsid w:val="007B171A"/>
    <w:rsid w:val="007B3380"/>
    <w:rsid w:val="007C0B9C"/>
    <w:rsid w:val="007E30B2"/>
    <w:rsid w:val="00823069"/>
    <w:rsid w:val="008340EC"/>
    <w:rsid w:val="0084344F"/>
    <w:rsid w:val="00851E49"/>
    <w:rsid w:val="00862EFD"/>
    <w:rsid w:val="00867C1D"/>
    <w:rsid w:val="00875A30"/>
    <w:rsid w:val="00885537"/>
    <w:rsid w:val="008A2415"/>
    <w:rsid w:val="008A4FFD"/>
    <w:rsid w:val="008A7D6D"/>
    <w:rsid w:val="008B1EC9"/>
    <w:rsid w:val="008C06A3"/>
    <w:rsid w:val="008C4666"/>
    <w:rsid w:val="008E109C"/>
    <w:rsid w:val="008E5829"/>
    <w:rsid w:val="008F2BF0"/>
    <w:rsid w:val="009009F3"/>
    <w:rsid w:val="00900BEF"/>
    <w:rsid w:val="0090297F"/>
    <w:rsid w:val="00907901"/>
    <w:rsid w:val="00931F75"/>
    <w:rsid w:val="00952E5A"/>
    <w:rsid w:val="0095654D"/>
    <w:rsid w:val="0095715F"/>
    <w:rsid w:val="00967C82"/>
    <w:rsid w:val="00971F24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1081"/>
    <w:rsid w:val="00A429FB"/>
    <w:rsid w:val="00A61216"/>
    <w:rsid w:val="00A6147E"/>
    <w:rsid w:val="00A62265"/>
    <w:rsid w:val="00A67E92"/>
    <w:rsid w:val="00A74098"/>
    <w:rsid w:val="00A75CBA"/>
    <w:rsid w:val="00A77732"/>
    <w:rsid w:val="00AB69FC"/>
    <w:rsid w:val="00AC3220"/>
    <w:rsid w:val="00AC5932"/>
    <w:rsid w:val="00AC672D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376F6"/>
    <w:rsid w:val="00B445B4"/>
    <w:rsid w:val="00B5372F"/>
    <w:rsid w:val="00B75AFD"/>
    <w:rsid w:val="00BA01A5"/>
    <w:rsid w:val="00BA3ECB"/>
    <w:rsid w:val="00BD1C38"/>
    <w:rsid w:val="00BD6873"/>
    <w:rsid w:val="00C0693C"/>
    <w:rsid w:val="00C0731E"/>
    <w:rsid w:val="00C07815"/>
    <w:rsid w:val="00C10788"/>
    <w:rsid w:val="00C37B09"/>
    <w:rsid w:val="00C41D95"/>
    <w:rsid w:val="00C7423B"/>
    <w:rsid w:val="00CA0CDB"/>
    <w:rsid w:val="00CA26E0"/>
    <w:rsid w:val="00CB30E0"/>
    <w:rsid w:val="00CB5563"/>
    <w:rsid w:val="00CB6472"/>
    <w:rsid w:val="00CC6264"/>
    <w:rsid w:val="00D04EA1"/>
    <w:rsid w:val="00D202F0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DF370B"/>
    <w:rsid w:val="00E01A01"/>
    <w:rsid w:val="00E13470"/>
    <w:rsid w:val="00E224A4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EF0B10"/>
    <w:rsid w:val="00F1045A"/>
    <w:rsid w:val="00F20558"/>
    <w:rsid w:val="00F4071E"/>
    <w:rsid w:val="00F41C6A"/>
    <w:rsid w:val="00F44A3D"/>
    <w:rsid w:val="00F44BC4"/>
    <w:rsid w:val="00F52C76"/>
    <w:rsid w:val="00F52E0F"/>
    <w:rsid w:val="00F564C7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42711-5ADD-4226-9397-4CB7F804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15B4-0BC6-4268-9956-C5F170B44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15</cp:revision>
  <cp:lastPrinted>2025-05-19T06:29:00Z</cp:lastPrinted>
  <dcterms:created xsi:type="dcterms:W3CDTF">2022-06-20T18:07:00Z</dcterms:created>
  <dcterms:modified xsi:type="dcterms:W3CDTF">2025-05-19T06:30:00Z</dcterms:modified>
</cp:coreProperties>
</file>